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7A" w:rsidRDefault="00AC695F">
      <w:r>
        <w:t>Zal/ zullen: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Verontrusting: Ze zullen toch niet te laat komen?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Voorstellen iets te doen: Zal ik koffie zetten?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Naar wensen vragen: Wat zal het zijn?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Verzoeken iets samen (niet) te doen: Zullen we weggaan?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Belofte: Ik zal je vanavond bellen.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Voorspelling doen: Het zal morgen een drukke dag worden.</w:t>
      </w:r>
      <w:bookmarkStart w:id="0" w:name="_GoBack"/>
      <w:bookmarkEnd w:id="0"/>
    </w:p>
    <w:p w:rsidR="00AC695F" w:rsidRDefault="00AC695F" w:rsidP="00AC695F"/>
    <w:p w:rsidR="00AC695F" w:rsidRDefault="00AC695F" w:rsidP="00AC695F">
      <w:r>
        <w:t>Zou/ zouden: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Een verlangen: Ik zou zo graag eens…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Een suggestie: Zouden we niet eens teruggaan?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Bedaardheid/ rust: Wat zou het?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Aan- of afraden: Ik zou dat (niet) doen.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Verwijten, beschuldigen: Je zou hem dan toch moeten helpen.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Onzekerheid: De buren zouden uit elkaar zijn.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Beleefde vragen: Zou u me willen helpen?</w:t>
      </w:r>
    </w:p>
    <w:p w:rsidR="00AC695F" w:rsidRDefault="00AC695F" w:rsidP="00AC695F">
      <w:pPr>
        <w:pStyle w:val="Lijstalinea"/>
        <w:numPr>
          <w:ilvl w:val="0"/>
          <w:numId w:val="1"/>
        </w:numPr>
      </w:pPr>
      <w:r>
        <w:t>Voorwaarden: Als het mij zou zijn gevraagd, dan was het gelukt.</w:t>
      </w:r>
    </w:p>
    <w:p w:rsidR="00AC695F" w:rsidRDefault="00AC695F"/>
    <w:sectPr w:rsidR="00AC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2466C"/>
    <w:multiLevelType w:val="hybridMultilevel"/>
    <w:tmpl w:val="021405CE"/>
    <w:lvl w:ilvl="0" w:tplc="47E46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5F"/>
    <w:rsid w:val="008C016D"/>
    <w:rsid w:val="00AC695F"/>
    <w:rsid w:val="00C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82DE5-C9A0-422E-813A-A435E90D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6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Hofland</dc:creator>
  <cp:keywords/>
  <dc:description/>
  <cp:lastModifiedBy>Peter Hofland</cp:lastModifiedBy>
  <cp:revision>1</cp:revision>
  <dcterms:created xsi:type="dcterms:W3CDTF">2014-09-05T16:12:00Z</dcterms:created>
  <dcterms:modified xsi:type="dcterms:W3CDTF">2014-09-05T16:29:00Z</dcterms:modified>
</cp:coreProperties>
</file>